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287" w:rsidRDefault="00F30287" w:rsidP="00F30287">
      <w:pPr>
        <w:jc w:val="center"/>
        <w:rPr>
          <w:rFonts w:ascii="Arial" w:hAnsi="Arial" w:cs="Arial"/>
          <w:b/>
          <w:color w:val="666666"/>
          <w:shd w:val="clear" w:color="auto" w:fill="FFFFFF"/>
        </w:rPr>
      </w:pPr>
      <w:r>
        <w:rPr>
          <w:rFonts w:ascii="Arial" w:hAnsi="Arial" w:cs="Arial"/>
          <w:b/>
          <w:color w:val="666666"/>
          <w:shd w:val="clear" w:color="auto" w:fill="FFFFFF"/>
        </w:rPr>
        <w:t>BURDUR MEHMET AKİF ERSOY ÜNİVERSİTESİ</w:t>
      </w:r>
    </w:p>
    <w:p w:rsidR="00F30287" w:rsidRDefault="00F30287" w:rsidP="00F30287">
      <w:pPr>
        <w:jc w:val="center"/>
        <w:rPr>
          <w:rFonts w:ascii="Arial" w:hAnsi="Arial" w:cs="Arial"/>
          <w:b/>
          <w:color w:val="666666"/>
          <w:shd w:val="clear" w:color="auto" w:fill="FFFFFF"/>
        </w:rPr>
      </w:pPr>
      <w:r>
        <w:rPr>
          <w:rFonts w:ascii="Arial" w:hAnsi="Arial" w:cs="Arial"/>
          <w:b/>
          <w:color w:val="666666"/>
          <w:shd w:val="clear" w:color="auto" w:fill="FFFFFF"/>
        </w:rPr>
        <w:t>YEŞİLOVA İSMAİL AKIN TURİZM MESLEK YÜKSEKOKULU</w:t>
      </w:r>
    </w:p>
    <w:p w:rsidR="00DB082A" w:rsidRDefault="00DB082A" w:rsidP="00F30287">
      <w:pPr>
        <w:jc w:val="center"/>
        <w:rPr>
          <w:rFonts w:ascii="Arial" w:hAnsi="Arial" w:cs="Arial"/>
          <w:b/>
          <w:color w:val="666666"/>
          <w:shd w:val="clear" w:color="auto" w:fill="FFFFFF"/>
        </w:rPr>
      </w:pPr>
    </w:p>
    <w:p w:rsidR="00093C89" w:rsidRPr="002F1853" w:rsidRDefault="00DB082A" w:rsidP="00DB082A">
      <w:pPr>
        <w:pStyle w:val="Balk1"/>
        <w:pBdr>
          <w:bottom w:val="single" w:sz="6" w:space="8" w:color="002F39"/>
        </w:pBdr>
        <w:shd w:val="clear" w:color="auto" w:fill="FFFFFF"/>
        <w:spacing w:before="0" w:beforeAutospacing="0" w:after="120" w:afterAutospacing="0"/>
        <w:ind w:firstLine="708"/>
        <w:jc w:val="both"/>
        <w:rPr>
          <w:rFonts w:ascii="Arial" w:hAnsi="Arial" w:cs="Arial"/>
          <w:color w:val="002F39"/>
          <w:sz w:val="24"/>
          <w:szCs w:val="24"/>
        </w:rPr>
      </w:pPr>
      <w:r>
        <w:rPr>
          <w:rFonts w:ascii="Arial" w:eastAsiaTheme="minorHAnsi" w:hAnsi="Arial" w:cs="Arial"/>
          <w:bCs w:val="0"/>
          <w:color w:val="666666"/>
          <w:kern w:val="0"/>
          <w:sz w:val="22"/>
          <w:szCs w:val="22"/>
          <w:shd w:val="clear" w:color="auto" w:fill="FFFFFF"/>
          <w:lang w:eastAsia="en-US"/>
        </w:rPr>
        <w:t>Denizli-Aydın İllerine (</w:t>
      </w:r>
      <w:r w:rsidRPr="00DB082A">
        <w:rPr>
          <w:rFonts w:ascii="Arial" w:eastAsiaTheme="minorHAnsi" w:hAnsi="Arial" w:cs="Arial"/>
          <w:bCs w:val="0"/>
          <w:color w:val="666666"/>
          <w:kern w:val="0"/>
          <w:sz w:val="22"/>
          <w:szCs w:val="22"/>
          <w:shd w:val="clear" w:color="auto" w:fill="FFFFFF"/>
          <w:lang w:eastAsia="en-US"/>
        </w:rPr>
        <w:t xml:space="preserve">Pamukkale Travertenleri, Hierapolis Antik Kenti, </w:t>
      </w:r>
      <w:proofErr w:type="spellStart"/>
      <w:r w:rsidRPr="00DB082A">
        <w:rPr>
          <w:rFonts w:ascii="Arial" w:eastAsiaTheme="minorHAnsi" w:hAnsi="Arial" w:cs="Arial"/>
          <w:bCs w:val="0"/>
          <w:color w:val="666666"/>
          <w:kern w:val="0"/>
          <w:sz w:val="22"/>
          <w:szCs w:val="22"/>
          <w:shd w:val="clear" w:color="auto" w:fill="FFFFFF"/>
          <w:lang w:eastAsia="en-US"/>
        </w:rPr>
        <w:t>Karahayıt</w:t>
      </w:r>
      <w:proofErr w:type="spellEnd"/>
      <w:r w:rsidRPr="00DB082A">
        <w:rPr>
          <w:rFonts w:ascii="Arial" w:eastAsiaTheme="minorHAnsi" w:hAnsi="Arial" w:cs="Arial"/>
          <w:bCs w:val="0"/>
          <w:color w:val="666666"/>
          <w:kern w:val="0"/>
          <w:sz w:val="22"/>
          <w:szCs w:val="22"/>
          <w:shd w:val="clear" w:color="auto" w:fill="FFFFFF"/>
          <w:lang w:eastAsia="en-US"/>
        </w:rPr>
        <w:t xml:space="preserve"> ve Afrodisias Ant</w:t>
      </w:r>
      <w:r>
        <w:rPr>
          <w:rFonts w:ascii="Arial" w:eastAsiaTheme="minorHAnsi" w:hAnsi="Arial" w:cs="Arial"/>
          <w:bCs w:val="0"/>
          <w:color w:val="666666"/>
          <w:kern w:val="0"/>
          <w:sz w:val="22"/>
          <w:szCs w:val="22"/>
          <w:shd w:val="clear" w:color="auto" w:fill="FFFFFF"/>
          <w:lang w:eastAsia="en-US"/>
        </w:rPr>
        <w:t>ik Kenti) Teknik Gezi Gerçekleştirildi</w:t>
      </w:r>
    </w:p>
    <w:p w:rsidR="00F30287" w:rsidRDefault="00F30287" w:rsidP="00DA4CAA">
      <w:pPr>
        <w:shd w:val="clear" w:color="auto" w:fill="FFFFFF"/>
        <w:spacing w:after="0" w:line="240" w:lineRule="auto"/>
        <w:jc w:val="both"/>
        <w:rPr>
          <w:rFonts w:ascii="Arial" w:eastAsia="Times New Roman" w:hAnsi="Arial" w:cs="Arial"/>
          <w:color w:val="666666"/>
          <w:sz w:val="18"/>
          <w:szCs w:val="18"/>
          <w:lang w:eastAsia="tr-TR"/>
        </w:rPr>
      </w:pPr>
    </w:p>
    <w:p w:rsidR="00093C89" w:rsidRDefault="002F1853" w:rsidP="00DB082A">
      <w:pPr>
        <w:keepNext/>
        <w:spacing w:after="0"/>
        <w:ind w:firstLine="709"/>
        <w:jc w:val="both"/>
      </w:pPr>
      <w:r>
        <w:rPr>
          <w:rFonts w:ascii="Arial" w:hAnsi="Arial" w:cs="Arial"/>
          <w:color w:val="666666"/>
          <w:shd w:val="clear" w:color="auto" w:fill="FFFFFF"/>
        </w:rPr>
        <w:t xml:space="preserve">Meslek Yüksekokulumuz Seyahat, Turizm ve Eğlence Hizmetleri Bölümü Turist Rehberliği Programı ve Otel, Lokanta ve İkram Hizmetleri Bölümü Turizm ve Otel İşletmeciliği Programı ile Aşçılık Programı öğrencileri için günübirlik teknik gezi düzenlendi. Seyahat, Turizm ve Eğlence Hizmetleri Bölümü Turist Rehberliği Programı Bölüm Başkanı Dr. </w:t>
      </w:r>
      <w:proofErr w:type="spellStart"/>
      <w:r>
        <w:rPr>
          <w:rFonts w:ascii="Arial" w:hAnsi="Arial" w:cs="Arial"/>
          <w:color w:val="666666"/>
          <w:shd w:val="clear" w:color="auto" w:fill="FFFFFF"/>
        </w:rPr>
        <w:t>Öğr</w:t>
      </w:r>
      <w:proofErr w:type="spellEnd"/>
      <w:r>
        <w:rPr>
          <w:rFonts w:ascii="Arial" w:hAnsi="Arial" w:cs="Arial"/>
          <w:color w:val="666666"/>
          <w:shd w:val="clear" w:color="auto" w:fill="FFFFFF"/>
        </w:rPr>
        <w:t xml:space="preserve">. Üyesi Özcan ÖZDEMİR koordinatörlüğünde düzenlenen teknik geziye, Otel, Lokanta ve İkram Hizmetleri Bölümü Bölüm Başkanı </w:t>
      </w:r>
      <w:proofErr w:type="spellStart"/>
      <w:r>
        <w:rPr>
          <w:rFonts w:ascii="Arial" w:hAnsi="Arial" w:cs="Arial"/>
          <w:color w:val="666666"/>
          <w:shd w:val="clear" w:color="auto" w:fill="FFFFFF"/>
        </w:rPr>
        <w:t>Öğr</w:t>
      </w:r>
      <w:proofErr w:type="spellEnd"/>
      <w:r>
        <w:rPr>
          <w:rFonts w:ascii="Arial" w:hAnsi="Arial" w:cs="Arial"/>
          <w:color w:val="666666"/>
          <w:shd w:val="clear" w:color="auto" w:fill="FFFFFF"/>
        </w:rPr>
        <w:t xml:space="preserve">. Gör. Engin PULLUK sorumlu öğretim elemanı olarak katıldı. İlgili teknik gezide öğrenciler; Pamukkale Travertenleri, Hierapolis Antik Kenti, </w:t>
      </w:r>
      <w:proofErr w:type="spellStart"/>
      <w:r>
        <w:rPr>
          <w:rFonts w:ascii="Arial" w:hAnsi="Arial" w:cs="Arial"/>
          <w:color w:val="666666"/>
          <w:shd w:val="clear" w:color="auto" w:fill="FFFFFF"/>
        </w:rPr>
        <w:t>Karahayıt</w:t>
      </w:r>
      <w:proofErr w:type="spellEnd"/>
      <w:r>
        <w:rPr>
          <w:rFonts w:ascii="Arial" w:hAnsi="Arial" w:cs="Arial"/>
          <w:color w:val="666666"/>
          <w:shd w:val="clear" w:color="auto" w:fill="FFFFFF"/>
        </w:rPr>
        <w:t xml:space="preserve"> ve Afrodisias Antik Kenti’ni gezdiler. Kendilerini geliştirmek ve mesleklerine hazırlanmak adına bireysel anlatım da yaptıkları teknik gezi, öğrencilerin saha deneyimlerini geliştirerek kültürel, sanatsal, dini ve mimari ağırlıklı detayların görülmesinin ardından Denizli </w:t>
      </w:r>
      <w:proofErr w:type="spellStart"/>
      <w:r>
        <w:rPr>
          <w:rFonts w:ascii="Arial" w:hAnsi="Arial" w:cs="Arial"/>
          <w:color w:val="666666"/>
          <w:shd w:val="clear" w:color="auto" w:fill="FFFFFF"/>
        </w:rPr>
        <w:t>Aquamall</w:t>
      </w:r>
      <w:proofErr w:type="spellEnd"/>
      <w:r>
        <w:rPr>
          <w:rFonts w:ascii="Arial" w:hAnsi="Arial" w:cs="Arial"/>
          <w:color w:val="666666"/>
          <w:shd w:val="clear" w:color="auto" w:fill="FFFFFF"/>
        </w:rPr>
        <w:t xml:space="preserve"> </w:t>
      </w:r>
      <w:proofErr w:type="spellStart"/>
      <w:r>
        <w:rPr>
          <w:rFonts w:ascii="Arial" w:hAnsi="Arial" w:cs="Arial"/>
          <w:color w:val="666666"/>
          <w:shd w:val="clear" w:color="auto" w:fill="FFFFFF"/>
        </w:rPr>
        <w:t>AVM’de</w:t>
      </w:r>
      <w:proofErr w:type="spellEnd"/>
      <w:r>
        <w:rPr>
          <w:rFonts w:ascii="Arial" w:hAnsi="Arial" w:cs="Arial"/>
          <w:color w:val="666666"/>
          <w:shd w:val="clear" w:color="auto" w:fill="FFFFFF"/>
        </w:rPr>
        <w:t xml:space="preserve"> verilen akşam yemeği molası ve serbest zamanın ardından herhangi bir </w:t>
      </w:r>
      <w:r w:rsidRPr="00DB082A">
        <w:rPr>
          <w:rFonts w:ascii="Arial" w:hAnsi="Arial" w:cs="Arial"/>
          <w:color w:val="666666"/>
          <w:shd w:val="clear" w:color="auto" w:fill="FFFFFF"/>
        </w:rPr>
        <w:t>olumsuzluk</w:t>
      </w:r>
      <w:r w:rsidRPr="00DB082A">
        <w:rPr>
          <w:rFonts w:ascii="Arial" w:hAnsi="Arial" w:cs="Arial"/>
          <w:color w:val="666666"/>
          <w:shd w:val="clear" w:color="auto" w:fill="FFFFFF"/>
        </w:rPr>
        <w:t xml:space="preserve"> </w:t>
      </w:r>
      <w:r w:rsidRPr="00DB082A">
        <w:rPr>
          <w:rFonts w:ascii="Arial" w:hAnsi="Arial" w:cs="Arial"/>
          <w:color w:val="666666"/>
          <w:shd w:val="clear" w:color="auto" w:fill="FFFFFF"/>
        </w:rPr>
        <w:t>yaşanmadan</w:t>
      </w:r>
      <w:r w:rsidRPr="00DB082A">
        <w:rPr>
          <w:rFonts w:ascii="Arial" w:hAnsi="Arial" w:cs="Arial"/>
          <w:color w:val="666666"/>
          <w:shd w:val="clear" w:color="auto" w:fill="FFFFFF"/>
        </w:rPr>
        <w:t xml:space="preserve"> </w:t>
      </w:r>
      <w:r w:rsidRPr="00DB082A">
        <w:rPr>
          <w:rFonts w:ascii="Arial" w:hAnsi="Arial" w:cs="Arial"/>
          <w:color w:val="666666"/>
          <w:shd w:val="clear" w:color="auto" w:fill="FFFFFF"/>
        </w:rPr>
        <w:t>sonlandırıldı.</w:t>
      </w:r>
      <w:r w:rsidR="00DB082A" w:rsidRPr="00DB082A">
        <w:t xml:space="preserve"> </w:t>
      </w:r>
    </w:p>
    <w:p w:rsidR="003931EC" w:rsidRDefault="003931EC" w:rsidP="00DB082A">
      <w:pPr>
        <w:keepNext/>
        <w:spacing w:after="0"/>
        <w:ind w:firstLine="709"/>
        <w:jc w:val="both"/>
      </w:pPr>
    </w:p>
    <w:p w:rsidR="00093C89" w:rsidRDefault="003931E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53.75pt;height:332.25pt">
            <v:imagedata r:id="rId4" o:title="WhatsApp Image 2023-12-17 at 15.26.06"/>
          </v:shape>
        </w:pict>
      </w:r>
    </w:p>
    <w:p w:rsidR="003931EC" w:rsidRDefault="003931EC">
      <w:r>
        <w:lastRenderedPageBreak/>
        <w:pict>
          <v:shape id="_x0000_i1044" type="#_x0000_t75" style="width:453pt;height:603.75pt">
            <v:imagedata r:id="rId5" o:title="WhatsApp Image 2023-12-17 at 15.26.05"/>
          </v:shape>
        </w:pict>
      </w:r>
    </w:p>
    <w:p w:rsidR="003931EC" w:rsidRDefault="003931EC">
      <w:r>
        <w:pict>
          <v:shape id="_x0000_i1045" type="#_x0000_t75" style="width:453pt;height:407.25pt">
            <v:imagedata r:id="rId6" o:title="WhatsApp Image 2023-12-17 at 15.26.06 (3)"/>
          </v:shape>
        </w:pict>
      </w:r>
    </w:p>
    <w:p w:rsidR="003931EC" w:rsidRDefault="003931EC">
      <w:r>
        <w:pict>
          <v:shape id="_x0000_i1046" type="#_x0000_t75" style="width:453pt;height:301.5pt">
            <v:imagedata r:id="rId7" o:title="WhatsApp Image 2023-12-17 at 15.26.07"/>
          </v:shape>
        </w:pict>
      </w:r>
    </w:p>
    <w:p w:rsidR="003931EC" w:rsidRDefault="003931EC">
      <w:r>
        <w:pict>
          <v:shape id="_x0000_i1047" type="#_x0000_t75" style="width:453pt;height:254.25pt">
            <v:imagedata r:id="rId8" o:title="WhatsApp Image 2023-12-17 at 15.26.08 (1)"/>
          </v:shape>
        </w:pict>
      </w:r>
    </w:p>
    <w:p w:rsidR="003931EC" w:rsidRDefault="003931EC">
      <w:bookmarkStart w:id="0" w:name="_GoBack"/>
      <w:r>
        <w:pict>
          <v:shape id="_x0000_i1048" type="#_x0000_t75" style="width:453pt;height:450pt">
            <v:imagedata r:id="rId9" o:title="WhatsApp Image 2023-12-17 at 15.26.08"/>
          </v:shape>
        </w:pict>
      </w:r>
      <w:bookmarkEnd w:id="0"/>
    </w:p>
    <w:sectPr w:rsidR="003931EC" w:rsidSect="00F30287">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7B9"/>
    <w:rsid w:val="00093C89"/>
    <w:rsid w:val="000F6666"/>
    <w:rsid w:val="001B19F4"/>
    <w:rsid w:val="001B7CFE"/>
    <w:rsid w:val="00272EAC"/>
    <w:rsid w:val="002C3954"/>
    <w:rsid w:val="002F1853"/>
    <w:rsid w:val="003931EC"/>
    <w:rsid w:val="006A42D3"/>
    <w:rsid w:val="00B63E2F"/>
    <w:rsid w:val="00D83FA1"/>
    <w:rsid w:val="00DA4CAA"/>
    <w:rsid w:val="00DB082A"/>
    <w:rsid w:val="00E61A75"/>
    <w:rsid w:val="00F30287"/>
    <w:rsid w:val="00FD77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18A0D"/>
  <w15:chartTrackingRefBased/>
  <w15:docId w15:val="{98B6E6F0-33F6-4110-A102-DEE68CEB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093C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93C89"/>
    <w:rPr>
      <w:rFonts w:ascii="Times New Roman" w:eastAsia="Times New Roman" w:hAnsi="Times New Roman" w:cs="Times New Roman"/>
      <w:b/>
      <w:bCs/>
      <w:kern w:val="36"/>
      <w:sz w:val="48"/>
      <w:szCs w:val="4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484672">
      <w:bodyDiv w:val="1"/>
      <w:marLeft w:val="0"/>
      <w:marRight w:val="0"/>
      <w:marTop w:val="0"/>
      <w:marBottom w:val="0"/>
      <w:divBdr>
        <w:top w:val="none" w:sz="0" w:space="0" w:color="auto"/>
        <w:left w:val="none" w:sz="0" w:space="0" w:color="auto"/>
        <w:bottom w:val="none" w:sz="0" w:space="0" w:color="auto"/>
        <w:right w:val="none" w:sz="0" w:space="0" w:color="auto"/>
      </w:divBdr>
    </w:div>
    <w:div w:id="694505444">
      <w:bodyDiv w:val="1"/>
      <w:marLeft w:val="0"/>
      <w:marRight w:val="0"/>
      <w:marTop w:val="0"/>
      <w:marBottom w:val="0"/>
      <w:divBdr>
        <w:top w:val="none" w:sz="0" w:space="0" w:color="auto"/>
        <w:left w:val="none" w:sz="0" w:space="0" w:color="auto"/>
        <w:bottom w:val="none" w:sz="0" w:space="0" w:color="auto"/>
        <w:right w:val="none" w:sz="0" w:space="0" w:color="auto"/>
      </w:divBdr>
    </w:div>
    <w:div w:id="807824050">
      <w:bodyDiv w:val="1"/>
      <w:marLeft w:val="0"/>
      <w:marRight w:val="0"/>
      <w:marTop w:val="0"/>
      <w:marBottom w:val="0"/>
      <w:divBdr>
        <w:top w:val="none" w:sz="0" w:space="0" w:color="auto"/>
        <w:left w:val="none" w:sz="0" w:space="0" w:color="auto"/>
        <w:bottom w:val="none" w:sz="0" w:space="0" w:color="auto"/>
        <w:right w:val="none" w:sz="0" w:space="0" w:color="auto"/>
      </w:divBdr>
    </w:div>
    <w:div w:id="948657963">
      <w:bodyDiv w:val="1"/>
      <w:marLeft w:val="0"/>
      <w:marRight w:val="0"/>
      <w:marTop w:val="0"/>
      <w:marBottom w:val="0"/>
      <w:divBdr>
        <w:top w:val="none" w:sz="0" w:space="0" w:color="auto"/>
        <w:left w:val="none" w:sz="0" w:space="0" w:color="auto"/>
        <w:bottom w:val="none" w:sz="0" w:space="0" w:color="auto"/>
        <w:right w:val="none" w:sz="0" w:space="0" w:color="auto"/>
      </w:divBdr>
    </w:div>
    <w:div w:id="123663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4</Pages>
  <Words>187</Words>
  <Characters>1066</Characters>
  <Application>Microsoft Office Word</Application>
  <DocSecurity>0</DocSecurity>
  <Lines>8</Lines>
  <Paragraphs>2</Paragraphs>
  <ScaleCrop>false</ScaleCrop>
  <HeadingPairs>
    <vt:vector size="4" baseType="variant">
      <vt:variant>
        <vt:lpstr>Konu Başlığı</vt:lpstr>
      </vt:variant>
      <vt:variant>
        <vt:i4>1</vt:i4>
      </vt:variant>
      <vt:variant>
        <vt:lpstr>Başlıklar</vt:lpstr>
      </vt:variant>
      <vt:variant>
        <vt:i4>2</vt:i4>
      </vt:variant>
    </vt:vector>
  </HeadingPairs>
  <TitlesOfParts>
    <vt:vector size="3" baseType="lpstr">
      <vt:lpstr/>
      <vt:lpstr/>
      <vt:lpstr>Denizli-Aydın İllerine (Pamukkale Travertenleri, Hierapolis Antik Kenti, Karahay</vt:lpstr>
    </vt:vector>
  </TitlesOfParts>
  <Company/>
  <LinksUpToDate>false</LinksUpToDate>
  <CharactersWithSpaces>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2023-12-18T07:02:00Z</dcterms:created>
  <dcterms:modified xsi:type="dcterms:W3CDTF">2023-12-18T07:20:00Z</dcterms:modified>
</cp:coreProperties>
</file>